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7649" w14:textId="77777777" w:rsidR="00A24236" w:rsidRPr="00A24236" w:rsidRDefault="00A24236" w:rsidP="00A24236">
      <w:r w:rsidRPr="00A24236">
        <w:rPr>
          <w:b/>
          <w:bCs/>
        </w:rPr>
        <w:t>ADATKEZELÉSI SZABÁLYZAT</w:t>
      </w:r>
    </w:p>
    <w:p w14:paraId="0AA730F4" w14:textId="47728E96" w:rsidR="00A24236" w:rsidRPr="00A24236" w:rsidRDefault="00A24236" w:rsidP="00A24236">
      <w:r w:rsidRPr="00A24236">
        <w:t xml:space="preserve">Jelen Szabályzat </w:t>
      </w:r>
      <w:r w:rsidR="00C03F14">
        <w:t>Ganotis Alexandros</w:t>
      </w:r>
      <w:r w:rsidR="00C03F14" w:rsidRPr="00A24236">
        <w:t xml:space="preserve"> </w:t>
      </w:r>
      <w:r w:rsidRPr="00A24236">
        <w:t>egyéni vállalkozó (továbbiakban: Szolgáltató) adatkezelési tevékenységének belső szabályait tartalmazza AZ EURÓPAI PARLAMENT ÉS A TANÁCS (EU) 2016/679 RENDELETÉNEK – (2016. április 27.) – továbbiakban: GDPR</w:t>
      </w:r>
      <w:r>
        <w:t xml:space="preserve"> </w:t>
      </w:r>
      <w:r w:rsidRPr="00A24236">
        <w:t>rendelet – a természetes személyeknek a személyes adatok kezelése tekintetében történő védelméről és az ilyen adatok szabad áramlásáról, valamint a 95/46/EK rendelet hatályon kívül helyezéséről (általános adatvédelmi rendelet) – való megfelelés céljából, figyelemmel az információs Felhasználó rendelkezési jogról és az információszabadságról szóló 2011. évi CXII. törvény rendelkezéseire is (Infotv.).</w:t>
      </w:r>
    </w:p>
    <w:p w14:paraId="4B0DA6EE" w14:textId="2C999891" w:rsidR="00A24236" w:rsidRPr="00A24236" w:rsidRDefault="00A24236" w:rsidP="00A24236">
      <w:r w:rsidRPr="00A24236">
        <w:t xml:space="preserve">A Szabályzat megállapítása és módosítása </w:t>
      </w:r>
      <w:r w:rsidR="00C03F14">
        <w:t>Ganotis Alexandros</w:t>
      </w:r>
      <w:r w:rsidR="00C03F14" w:rsidRPr="00A24236">
        <w:t xml:space="preserve"> </w:t>
      </w:r>
      <w:r w:rsidRPr="00A24236">
        <w:t>egyéni vállalkozó hatáskörébe tartozik.</w:t>
      </w:r>
    </w:p>
    <w:p w14:paraId="65C9CB54" w14:textId="77777777" w:rsidR="00A24236" w:rsidRPr="00A24236" w:rsidRDefault="00A24236" w:rsidP="00A24236">
      <w:r w:rsidRPr="00A24236">
        <w:t>A jelen Szabályzatban szereplő fogalmak a GDPR rendeletben, valamint az Infotv.-ben meghatározott jelentéssel bírnak.</w:t>
      </w:r>
    </w:p>
    <w:p w14:paraId="098A51AD" w14:textId="77777777" w:rsidR="00A24236" w:rsidRPr="00A24236" w:rsidRDefault="00A24236" w:rsidP="00A24236">
      <w:r w:rsidRPr="00A24236">
        <w:t>A jelen Szabályzatban foglaltak alapján Felhasználó meggyőződhet a személyes adatainak kezelésével összefüggő valamennyi körülményről, az adatkezelés céljáról, az adatkezelésre és az adatfeldolgozásra jogosult személyekről, az adatkezelés jogalapjáról, a kezelt adatok köréről, az adatkezelés időtartamáról, az Felhasználó adatkezeléssel kapcsolatos jogairól, a Felhasználót megillető egyes jogorvoslati lehetőségekről.</w:t>
      </w:r>
    </w:p>
    <w:p w14:paraId="1A6C0C80" w14:textId="77777777" w:rsidR="00A24236" w:rsidRPr="00A24236" w:rsidRDefault="00A24236" w:rsidP="00A24236">
      <w:r w:rsidRPr="00A24236">
        <w:t> </w:t>
      </w:r>
    </w:p>
    <w:p w14:paraId="3E285C3F" w14:textId="77777777" w:rsidR="00A24236" w:rsidRPr="00A24236" w:rsidRDefault="00A24236" w:rsidP="00A24236">
      <w:r w:rsidRPr="00A24236">
        <w:rPr>
          <w:b/>
          <w:bCs/>
        </w:rPr>
        <w:t>AZ ADATKEZELŐ ADATAI</w:t>
      </w:r>
    </w:p>
    <w:p w14:paraId="2D67BD3F" w14:textId="2C5531FE" w:rsidR="00A24236" w:rsidRPr="00A24236" w:rsidRDefault="0070057A" w:rsidP="00A24236">
      <w:r w:rsidRPr="00BE003F">
        <w:t>Szolgáltató neve</w:t>
      </w:r>
      <w:r w:rsidR="00A24236" w:rsidRPr="00A24236">
        <w:t>: </w:t>
      </w:r>
      <w:r w:rsidR="00C03F14">
        <w:t>Ganotis Alexandros</w:t>
      </w:r>
      <w:r w:rsidR="00A24236" w:rsidRPr="00A24236">
        <w:t xml:space="preserve"> e.v.</w:t>
      </w:r>
    </w:p>
    <w:p w14:paraId="7FD3E3FD" w14:textId="5890E377" w:rsidR="00A24236" w:rsidRPr="00A24236" w:rsidRDefault="00A24236" w:rsidP="00A24236">
      <w:r w:rsidRPr="00A24236">
        <w:t>Székhely: 102</w:t>
      </w:r>
      <w:r w:rsidR="00C03F14">
        <w:t>1</w:t>
      </w:r>
      <w:r w:rsidRPr="00A24236">
        <w:t xml:space="preserve"> Budapest, </w:t>
      </w:r>
      <w:r w:rsidR="00C03F14">
        <w:t>Labanc út 23. A.</w:t>
      </w:r>
      <w:r w:rsidRPr="00A24236">
        <w:t xml:space="preserve"> ép. fsz.</w:t>
      </w:r>
      <w:r w:rsidR="00C03F14">
        <w:t>4</w:t>
      </w:r>
      <w:r w:rsidRPr="00A24236">
        <w:t>.</w:t>
      </w:r>
    </w:p>
    <w:p w14:paraId="7EDE5366" w14:textId="163AFABF" w:rsidR="00A24236" w:rsidRPr="00A24236" w:rsidRDefault="00C03F14" w:rsidP="00A24236">
      <w:r w:rsidRPr="00A534A8">
        <w:t>Adószám</w:t>
      </w:r>
      <w:r w:rsidR="00A24236" w:rsidRPr="00A24236">
        <w:t>: </w:t>
      </w:r>
      <w:r w:rsidR="00A534A8">
        <w:t>59930985-1-33</w:t>
      </w:r>
    </w:p>
    <w:p w14:paraId="32325EE0" w14:textId="5BD880B7" w:rsidR="00A24236" w:rsidRPr="00A24236" w:rsidRDefault="00A24236" w:rsidP="00A24236">
      <w:r w:rsidRPr="00A24236">
        <w:t>E-mail: </w:t>
      </w:r>
      <w:hyperlink r:id="rId5" w:history="1">
        <w:r w:rsidR="00C03F14" w:rsidRPr="003A3743">
          <w:rPr>
            <w:rStyle w:val="Hiperhivatkozs"/>
          </w:rPr>
          <w:t>luludi.adventure</w:t>
        </w:r>
        <w:r w:rsidR="00C03F14" w:rsidRPr="00A24236">
          <w:rPr>
            <w:rStyle w:val="Hiperhivatkozs"/>
          </w:rPr>
          <w:t>@gmail.com</w:t>
        </w:r>
      </w:hyperlink>
    </w:p>
    <w:p w14:paraId="516E83BA" w14:textId="236DA7CB" w:rsidR="00A24236" w:rsidRPr="00A24236" w:rsidRDefault="00A24236" w:rsidP="00A24236">
      <w:r w:rsidRPr="00A24236">
        <w:t xml:space="preserve">Telefon: +36 </w:t>
      </w:r>
      <w:r w:rsidR="00C03F14">
        <w:t>20</w:t>
      </w:r>
      <w:r w:rsidRPr="00A24236">
        <w:t xml:space="preserve"> </w:t>
      </w:r>
      <w:r w:rsidR="00C03F14">
        <w:t>983</w:t>
      </w:r>
      <w:r w:rsidRPr="00A24236">
        <w:t xml:space="preserve"> </w:t>
      </w:r>
      <w:r w:rsidR="00C03F14">
        <w:t>4419</w:t>
      </w:r>
      <w:r w:rsidRPr="00A24236">
        <w:t xml:space="preserve"> Weboldal megnevezése: </w:t>
      </w:r>
      <w:hyperlink r:id="rId6" w:history="1">
        <w:r w:rsidR="00C03F14" w:rsidRPr="00A24236">
          <w:rPr>
            <w:rStyle w:val="Hiperhivatkozs"/>
          </w:rPr>
          <w:t>www.</w:t>
        </w:r>
        <w:r w:rsidR="00C03F14" w:rsidRPr="003A3743">
          <w:rPr>
            <w:rStyle w:val="Hiperhivatkozs"/>
          </w:rPr>
          <w:t>luludiadventure</w:t>
        </w:r>
        <w:r w:rsidR="00C03F14" w:rsidRPr="00A24236">
          <w:rPr>
            <w:rStyle w:val="Hiperhivatkozs"/>
          </w:rPr>
          <w:t>.com</w:t>
        </w:r>
      </w:hyperlink>
      <w:r w:rsidRPr="00A24236">
        <w:t> (továbbiakban: Weboldal)</w:t>
      </w:r>
    </w:p>
    <w:p w14:paraId="17C053EF" w14:textId="77777777" w:rsidR="00A24236" w:rsidRPr="00A24236" w:rsidRDefault="00A24236" w:rsidP="00A24236">
      <w:pPr>
        <w:rPr>
          <w:highlight w:val="yellow"/>
        </w:rPr>
      </w:pPr>
      <w:r w:rsidRPr="00FC2E2B">
        <w:t>A Weboldal tárhelyének és annak kezelőjének elérhetőségei:</w:t>
      </w:r>
    </w:p>
    <w:p w14:paraId="4860B7BD" w14:textId="38164C6B" w:rsidR="00A24236" w:rsidRPr="00FC2E2B" w:rsidRDefault="009045FD" w:rsidP="00A24236">
      <w:r w:rsidRPr="009045FD">
        <w:t>Cégnév</w:t>
      </w:r>
      <w:r>
        <w:t xml:space="preserve">: </w:t>
      </w:r>
      <w:r w:rsidR="00FC2E2B" w:rsidRPr="00FC2E2B">
        <w:t>Rackhost Zrt.</w:t>
      </w:r>
    </w:p>
    <w:p w14:paraId="5599B320" w14:textId="52214069" w:rsidR="00FC2E2B" w:rsidRDefault="00662D8C" w:rsidP="00A24236">
      <w:pPr>
        <w:rPr>
          <w:highlight w:val="yellow"/>
        </w:rPr>
      </w:pPr>
      <w:r>
        <w:t>Székhely</w:t>
      </w:r>
      <w:r w:rsidR="00A24236" w:rsidRPr="00FC2E2B">
        <w:t xml:space="preserve">: </w:t>
      </w:r>
      <w:r w:rsidRPr="00662D8C">
        <w:t>6722 Szeged, Tisza Lajos körút 41</w:t>
      </w:r>
      <w:r>
        <w:t>.</w:t>
      </w:r>
    </w:p>
    <w:p w14:paraId="594E8F2E" w14:textId="4CFEB3D9" w:rsidR="00A24236" w:rsidRPr="00A24236" w:rsidRDefault="00A24236" w:rsidP="00A24236">
      <w:r w:rsidRPr="00FC2E2B">
        <w:t xml:space="preserve">Számlázási cím: </w:t>
      </w:r>
      <w:r w:rsidR="007B2E51" w:rsidRPr="007B2E51">
        <w:t>6722 Szeged, Tisza Lajos körút 41</w:t>
      </w:r>
      <w:r w:rsidR="003E6EEA">
        <w:t>.</w:t>
      </w:r>
      <w:r w:rsidRPr="00A24236">
        <w:br/>
      </w:r>
    </w:p>
    <w:p w14:paraId="35D7BDC4" w14:textId="77777777" w:rsidR="00A24236" w:rsidRPr="00A24236" w:rsidRDefault="00A24236" w:rsidP="00A24236">
      <w:r w:rsidRPr="00A24236">
        <w:rPr>
          <w:b/>
          <w:bCs/>
        </w:rPr>
        <w:t>Az adatbiztonság követelménye</w:t>
      </w:r>
    </w:p>
    <w:p w14:paraId="3097CAD1" w14:textId="77777777" w:rsidR="00A24236" w:rsidRPr="00A24236" w:rsidRDefault="00A24236" w:rsidP="00A24236">
      <w:r w:rsidRPr="00A24236">
        <w:t>A Szolgáltató köteles az adatkezelési műveleteket úgy megtervezni és végrehajtani, hogy e Szabályzat alkalmazása során biztosítsa az érintettek magánszférájának védelmét.</w:t>
      </w:r>
    </w:p>
    <w:p w14:paraId="4A4C79C2" w14:textId="77777777" w:rsidR="00A24236" w:rsidRPr="00A24236" w:rsidRDefault="00A24236" w:rsidP="00A24236">
      <w:r w:rsidRPr="00A24236">
        <w:t> </w:t>
      </w:r>
    </w:p>
    <w:p w14:paraId="72E7EC67" w14:textId="77777777" w:rsidR="00A24236" w:rsidRPr="00A24236" w:rsidRDefault="00A24236" w:rsidP="00A24236">
      <w:r w:rsidRPr="00A24236">
        <w:rPr>
          <w:b/>
          <w:bCs/>
        </w:rPr>
        <w:t>ADATKEZELÉS CÉLJA</w:t>
      </w:r>
    </w:p>
    <w:p w14:paraId="46651EF5" w14:textId="215B7FF7" w:rsidR="00A24236" w:rsidRPr="00A24236" w:rsidRDefault="00C03F14" w:rsidP="00A24236">
      <w:pPr>
        <w:numPr>
          <w:ilvl w:val="0"/>
          <w:numId w:val="1"/>
        </w:numPr>
      </w:pPr>
      <w:r>
        <w:t>Ganotis Alexandros</w:t>
      </w:r>
      <w:r w:rsidRPr="00A24236">
        <w:t xml:space="preserve"> </w:t>
      </w:r>
      <w:r w:rsidR="00A24236" w:rsidRPr="00A24236">
        <w:t xml:space="preserve">e.v szolgáltatásainak igénybevétele, online vásárlás útján </w:t>
      </w:r>
      <w:r w:rsidRPr="00C03F14">
        <w:t>a</w:t>
      </w:r>
      <w:r w:rsidR="00A24236" w:rsidRPr="00A24236">
        <w:t> </w:t>
      </w:r>
      <w:hyperlink r:id="rId7" w:history="1">
        <w:r w:rsidRPr="00A24236">
          <w:rPr>
            <w:rStyle w:val="Hiperhivatkozs"/>
          </w:rPr>
          <w:t>www.</w:t>
        </w:r>
        <w:r w:rsidRPr="003A3743">
          <w:rPr>
            <w:rStyle w:val="Hiperhivatkozs"/>
          </w:rPr>
          <w:t>luludiadventure</w:t>
        </w:r>
        <w:r w:rsidRPr="00A24236">
          <w:rPr>
            <w:rStyle w:val="Hiperhivatkozs"/>
          </w:rPr>
          <w:t>.com</w:t>
        </w:r>
      </w:hyperlink>
      <w:r w:rsidR="00A24236" w:rsidRPr="00A24236">
        <w:t> weboldalon, vagy személyes megjelenés útján (továbbiakban: Szolgáltatás).</w:t>
      </w:r>
    </w:p>
    <w:p w14:paraId="30617A71" w14:textId="77777777" w:rsidR="00A24236" w:rsidRPr="00A24236" w:rsidRDefault="00A24236" w:rsidP="00A24236">
      <w:pPr>
        <w:numPr>
          <w:ilvl w:val="0"/>
          <w:numId w:val="1"/>
        </w:numPr>
      </w:pPr>
      <w:r w:rsidRPr="00A24236">
        <w:lastRenderedPageBreak/>
        <w:t>Hírlevél küldés, direkt marketing.</w:t>
      </w:r>
    </w:p>
    <w:p w14:paraId="26A307EF" w14:textId="77777777" w:rsidR="00A24236" w:rsidRPr="00A24236" w:rsidRDefault="00A24236" w:rsidP="00A24236">
      <w:pPr>
        <w:numPr>
          <w:ilvl w:val="0"/>
          <w:numId w:val="1"/>
        </w:numPr>
      </w:pPr>
      <w:r w:rsidRPr="00A24236">
        <w:t>Cookie-k a weboldalon.</w:t>
      </w:r>
    </w:p>
    <w:p w14:paraId="57742F38" w14:textId="77777777" w:rsidR="00A24236" w:rsidRPr="00A24236" w:rsidRDefault="00A24236" w:rsidP="00A24236">
      <w:r w:rsidRPr="00A24236">
        <w:t> </w:t>
      </w:r>
    </w:p>
    <w:p w14:paraId="1F44578E" w14:textId="77777777" w:rsidR="00A24236" w:rsidRPr="00A24236" w:rsidRDefault="00A24236" w:rsidP="00A24236">
      <w:r w:rsidRPr="00A24236">
        <w:rPr>
          <w:b/>
          <w:bCs/>
        </w:rPr>
        <w:t>A SZOLGÁLTATÁSOK IGÉNYBEVÉTELE</w:t>
      </w:r>
    </w:p>
    <w:p w14:paraId="1BDF9EC2" w14:textId="6A07A534" w:rsidR="00A24236" w:rsidRPr="00A24236" w:rsidRDefault="00C03F14" w:rsidP="00A24236">
      <w:r w:rsidRPr="00C03F14">
        <w:t xml:space="preserve">A </w:t>
      </w:r>
      <w:hyperlink r:id="rId8" w:history="1">
        <w:r w:rsidRPr="00A24236">
          <w:t>www.</w:t>
        </w:r>
        <w:r w:rsidRPr="00C03F14">
          <w:t>luludiadventure</w:t>
        </w:r>
        <w:r w:rsidRPr="00A24236">
          <w:t>.com</w:t>
        </w:r>
      </w:hyperlink>
      <w:r>
        <w:t xml:space="preserve"> </w:t>
      </w:r>
      <w:r w:rsidR="00A24236" w:rsidRPr="00A24236">
        <w:t>weboldalon kínált szolgáltatások igénybevételéhez kapcsolódóan az adatkezelés célja az ügyfél beazonosítása, az igénybevett szolgáltatások utáni számlázás, továbbá a kapcsolattartás, amelyet a Szolgáltató személyesen lát el. Az adatkezelés jogalapja az Felhasználó hozzájárulása, valamint a Szolgáltató szerződésből eredő kötelezettségeink teljesítése.</w:t>
      </w:r>
    </w:p>
    <w:p w14:paraId="6CDA267B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Kezelt adatok köre</w:t>
      </w:r>
    </w:p>
    <w:p w14:paraId="08032AC2" w14:textId="4C657DA6" w:rsidR="00A24236" w:rsidRPr="00A24236" w:rsidRDefault="00C03F14" w:rsidP="00A24236">
      <w:r w:rsidRPr="00C03F14">
        <w:t xml:space="preserve">A </w:t>
      </w:r>
      <w:hyperlink r:id="rId9" w:history="1">
        <w:r w:rsidRPr="00A24236">
          <w:t>www.</w:t>
        </w:r>
        <w:r w:rsidRPr="00C03F14">
          <w:t>luludiadventure</w:t>
        </w:r>
        <w:r w:rsidRPr="00A24236">
          <w:t>.com</w:t>
        </w:r>
      </w:hyperlink>
      <w:r>
        <w:t xml:space="preserve"> </w:t>
      </w:r>
      <w:r w:rsidR="00A24236" w:rsidRPr="00A24236">
        <w:t>weboldalon vagy személyes regisztráció során felvett adatok: név, számlázási cím, email cím, telefonszám, rendelt szolgáltatások köre, amelyet a Szolgáltató elektronikus alapon kezel és tart nyilván.</w:t>
      </w:r>
    </w:p>
    <w:p w14:paraId="7C8C0181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Az adatkezelés időtartama</w:t>
      </w:r>
    </w:p>
    <w:p w14:paraId="2222B870" w14:textId="77777777" w:rsidR="00A24236" w:rsidRPr="00A24236" w:rsidRDefault="00A24236" w:rsidP="00A24236">
      <w:r w:rsidRPr="00A24236">
        <w:t>Az Felhasználó adatait a Szolgáltató mindaddig kezeli, ameddig a szerződéssel kapcsolatos polgári jogi igényei nem évülnek el, azaz amennyiben Felhasználó a Szolgáltató szolgáltatásait több mint 5 (öt) éve nem vette igénybe. Az igénybevett szolgáltatások esetén, amennyiben számla vagy nyugta kibocsátására került sor, abban az esetben törvényi kötelezettség a számviteli törvény szerint 8 (nyolc) évig megőrizni az adatokat.</w:t>
      </w:r>
    </w:p>
    <w:p w14:paraId="290A5CDB" w14:textId="77777777" w:rsidR="00A24236" w:rsidRPr="00A24236" w:rsidRDefault="00A24236" w:rsidP="00A24236">
      <w:r w:rsidRPr="00A24236">
        <w:rPr>
          <w:b/>
          <w:bCs/>
        </w:rPr>
        <w:t>Hírlevél küldés, direkt marketing</w:t>
      </w:r>
    </w:p>
    <w:p w14:paraId="0D9911EE" w14:textId="0ADCF234" w:rsidR="00A24236" w:rsidRPr="00A24236" w:rsidRDefault="00A24236" w:rsidP="00A24236">
      <w:r w:rsidRPr="00A24236">
        <w:t>A Szolgáltató szolgáltatásainak népszerűsítése, hírlevél-küldés akciókról, kedvezményekről, újdonságokról, eseményekről, órarend, szolgáltatás változásról, a Szolgáltató szolgáltatásai ismertségének növelése céljából. Az adatok (név, email cím) kezelője a Szolgáltató, aki az adatokat elektronikusan tárolja, adatfeldolgozót nem vesz igénybe. Hírlevél küldésére kizárólag abban az esteben kerül sor, ha Felhasználó ehhez a regisztráció során vagy később írásban előzetesen és kifejezetten hozzájárult. Az Felhasználó adatainak direkt marketing céljából történő kezelése azt követően kezdődik, amikor ehhez Felhasználó hozzájárult, és addig tart ameddig Felhasználó a hozzájárulását nem vonja vissza. A Felhasználó a hozzájárulását indokolás és korlátozás nélkül bármikor visszavonhatja személyesen, vagy postai úton küldött levél vagy a </w:t>
      </w:r>
      <w:hyperlink r:id="rId10" w:history="1">
        <w:hyperlink r:id="rId11" w:history="1">
          <w:r w:rsidR="00C03F14" w:rsidRPr="003A3743">
            <w:rPr>
              <w:rStyle w:val="Hiperhivatkozs"/>
            </w:rPr>
            <w:t>luludi.adventure</w:t>
          </w:r>
          <w:r w:rsidR="00C03F14" w:rsidRPr="00A24236">
            <w:rPr>
              <w:rStyle w:val="Hiperhivatkozs"/>
            </w:rPr>
            <w:t>@gmail.com</w:t>
          </w:r>
        </w:hyperlink>
        <w:r w:rsidRPr="00A24236">
          <w:rPr>
            <w:rStyle w:val="Hiperhivatkozs"/>
          </w:rPr>
          <w:t> </w:t>
        </w:r>
      </w:hyperlink>
      <w:r w:rsidRPr="00A24236">
        <w:t>elektronikus levélcímre küldött e- mail útján.</w:t>
      </w:r>
      <w:r w:rsidRPr="00A24236">
        <w:br/>
      </w:r>
    </w:p>
    <w:p w14:paraId="44519F2B" w14:textId="77777777" w:rsidR="00A24236" w:rsidRPr="00A24236" w:rsidRDefault="00A24236" w:rsidP="00A24236">
      <w:r w:rsidRPr="00A24236">
        <w:t> </w:t>
      </w:r>
    </w:p>
    <w:p w14:paraId="0A5407F2" w14:textId="77777777" w:rsidR="00A24236" w:rsidRPr="00A24236" w:rsidRDefault="00A24236" w:rsidP="00A24236">
      <w:r w:rsidRPr="00A24236">
        <w:rPr>
          <w:b/>
          <w:bCs/>
        </w:rPr>
        <w:t>SÜTIK (COOKIE-K)</w:t>
      </w:r>
    </w:p>
    <w:p w14:paraId="54C181CA" w14:textId="77777777" w:rsidR="00A24236" w:rsidRPr="00A24236" w:rsidRDefault="00A24236" w:rsidP="00A24236">
      <w:r w:rsidRPr="00A24236">
        <w:t>A Sütik (cookie-k) rövid adatfájlok, melyeket a meglátogatott Weboldal helyez el a Felhasználó számítógépén. A cookie célja, hogy az adott infokommunikációs, internetes szolgáltatást megkönnyítse, kényelmesebbé tegye. Számos fajtája létezik, de általában két nagy csoportba sorolhatók. Az egyik az ideiglenes cookie, amelyet a Weboldal csak egy adott munkamenet során (pl.: egy internetes bankolás biztonsági azonosítása alatt) helyez el a Felhasználó eszközén, a másik fajtája az állandó cookie (pl.: egy Weboldal nyelvi beállítása), amely addig a számítógépen marad, amíg a Felhasználó le nem törli azt. Az Európai Bizottság irányelvei alapján cookie-kat [kivéve, ha azok az adott szolgáltatás használatához elengedhetetlenül szükségesek] csak a Felhasználó engedélyével lehet a Felhasználó eszközén elhelyezni.</w:t>
      </w:r>
    </w:p>
    <w:p w14:paraId="1E9D0909" w14:textId="77777777" w:rsidR="00A24236" w:rsidRPr="00A24236" w:rsidRDefault="00A24236" w:rsidP="00A24236">
      <w:r w:rsidRPr="00A24236">
        <w:lastRenderedPageBreak/>
        <w:t>A Felhasználó hozzájárulását nem igénylő sütik esetében a Weboldal első látogatása során kell tájékoztatást nyújtani. Nem szükséges, hogy a sütikre vonatkozó tájékoztató teljes szövege megjelenjen a Weboldalon, elegendő, ha a Weboldal üzemeltetői röviden összefoglalják a tájékoztatás lényegét, és egy linken keresztül utalnak a teljes körű tájékoztató elérhetőségére.</w:t>
      </w:r>
    </w:p>
    <w:p w14:paraId="09707245" w14:textId="77777777" w:rsidR="00A24236" w:rsidRPr="00A24236" w:rsidRDefault="00A24236" w:rsidP="00A24236">
      <w:r w:rsidRPr="00A24236">
        <w:t>A hozzájárulást igénylő sütik esetében a tájékoztatás kapcsolódhat a Weboldal első látogatásához is abban az esetben, ha a sütik alkalmazásával együtt járó adatkezelés már az oldal felkeresésével megkezdődik. Amennyiben a süti alkalmazására a Felhasználó által kifejezetten kért funkció igénybevételéhez kapcsolódik, akkor a tájékoztatás is megjelenhet e funkció igénybevételéhez kapcsolódóan. Ebben az esetben sem szükséges az, hogy a sütikre vonatkozó tájékoztató teljes szövege megjelenjen a Weboldalon, elegendő egy rövid összefoglaló a tájékoztatás lényegéről, és egy linken keresztül utalás a teljes körű tájékoztató elérhetőségére.</w:t>
      </w:r>
    </w:p>
    <w:p w14:paraId="39DC65EF" w14:textId="77777777" w:rsidR="00A24236" w:rsidRPr="00A24236" w:rsidRDefault="00A24236" w:rsidP="00A24236">
      <w:r w:rsidRPr="00A24236">
        <w:t>A Weboldalon a sütik alkalmazásáról a Felhasználót tájékoztatni kell. E tájékoztatóval a Szolgáltató biztosítja, hogy a Felhasználó a Weboldal információs társadalommal összefüggő szolgáltatásainak igénybevétele előtt és az igénybevétel során bármikor megismerhesse, hogy a Szolgáltató mely adatkezelési célokból mely adatfajtákat kezel, ideértve az igénybe vevővel közvetlenül kapcsolatba nem hozható adatok kezelését is.</w:t>
      </w:r>
    </w:p>
    <w:p w14:paraId="573F4363" w14:textId="77777777" w:rsidR="00A24236" w:rsidRPr="00A24236" w:rsidRDefault="00A24236" w:rsidP="00A24236">
      <w:r w:rsidRPr="00A24236">
        <w:t>A Weboldal külső (nem a Szolgáltató által kezelt) szerverre mutató hivatkozásokat is tartalmazhat, ezen linkeken elérhető oldalak esetleg elhelyezhetik saját cookie vagy egyéb fájljaikat a számítógépen, adatokat gyűjthetnek, vagy személyes adatokat kérhetnek. Ezekért Szolgáltató minden felelősségét kizárja.</w:t>
      </w:r>
    </w:p>
    <w:p w14:paraId="31090455" w14:textId="77777777" w:rsidR="00A24236" w:rsidRPr="00A24236" w:rsidRDefault="00A24236" w:rsidP="00A24236">
      <w:r w:rsidRPr="00A24236">
        <w:t> </w:t>
      </w:r>
    </w:p>
    <w:p w14:paraId="41F802C7" w14:textId="77777777" w:rsidR="00A24236" w:rsidRPr="00A24236" w:rsidRDefault="00A24236" w:rsidP="00A24236">
      <w:r w:rsidRPr="00A24236">
        <w:rPr>
          <w:b/>
          <w:bCs/>
        </w:rPr>
        <w:t>AZ ADATKEZELÉSSEL KAPCSOLATOS JOGOK</w:t>
      </w:r>
    </w:p>
    <w:p w14:paraId="628F5439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A tájékoztatás kéréshez való jog</w:t>
      </w:r>
    </w:p>
    <w:p w14:paraId="0073FBB4" w14:textId="32C61468" w:rsidR="00A24236" w:rsidRPr="00A24236" w:rsidRDefault="00A24236" w:rsidP="00A24236">
      <w:r w:rsidRPr="00A24236">
        <w:t>Amennyiben az általunk végzett adatkezeléssel kapcsolatban bármilyen kérdése merülne fel, az </w:t>
      </w:r>
      <w:hyperlink r:id="rId12" w:history="1">
        <w:hyperlink r:id="rId13" w:history="1">
          <w:r w:rsidR="00C03F14" w:rsidRPr="003A3743">
            <w:rPr>
              <w:rStyle w:val="Hiperhivatkozs"/>
            </w:rPr>
            <w:t>luludi.adventure</w:t>
          </w:r>
          <w:r w:rsidR="00C03F14" w:rsidRPr="00A24236">
            <w:rPr>
              <w:rStyle w:val="Hiperhivatkozs"/>
            </w:rPr>
            <w:t>@gmail.com</w:t>
          </w:r>
        </w:hyperlink>
        <w:r w:rsidRPr="00A24236">
          <w:rPr>
            <w:rStyle w:val="Hiperhivatkozs"/>
          </w:rPr>
          <w:t> </w:t>
        </w:r>
      </w:hyperlink>
      <w:r w:rsidRPr="00A24236">
        <w:t>e-mail címen tájékoztatást kérhet tőlünk, hogy milyen adatait, milyen jogalapon, milyen adatkezelési cél miatt, milyen forrásból, mennyi ideig kezeli.</w:t>
      </w:r>
      <w:r w:rsidR="00467979">
        <w:t xml:space="preserve"> A </w:t>
      </w:r>
      <w:r w:rsidRPr="00A24236">
        <w:t>Felhasználó kérelmére haladéktalanul, de legfeljebb 30 napon belül, az Felhasználó által megadott e-mail elérhetőségre tájékoztatást küldünk.</w:t>
      </w:r>
    </w:p>
    <w:p w14:paraId="7C8BE9CD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A helyesbítéshez való jog</w:t>
      </w:r>
    </w:p>
    <w:p w14:paraId="1E954D45" w14:textId="77777777" w:rsidR="00A24236" w:rsidRPr="00A24236" w:rsidRDefault="00A24236" w:rsidP="00A24236">
      <w:r w:rsidRPr="00A24236">
        <w:t>Felhasználó a megadott elérhetőségeken keresztül kérheti tőlünk, hogy valamely adatát módosítsuk. Erről a Felhasználó kérelmére haladéktalanul, de legfeljebb 30 napon belül intézkedünk, az Felhasználó által megadott e-mail elérhetőségre tájékoztatást küldünk.</w:t>
      </w:r>
    </w:p>
    <w:p w14:paraId="60C20F61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A törléshez való jog</w:t>
      </w:r>
    </w:p>
    <w:p w14:paraId="0FD4E8BD" w14:textId="77777777" w:rsidR="00A24236" w:rsidRPr="00A24236" w:rsidRDefault="00A24236" w:rsidP="00A24236">
      <w:r w:rsidRPr="00A24236">
        <w:t>Felhasználó a megadott elérhetőségeken keresztül kérheti tőlünk adatának törlését. A Felhasználó kérelmére ezt haladéktalanul, de legfeljebb 30 napon belül megtesszük – amennyiben annak jogi akadálya nem merül fel –, a Felhasználó által megadott e-mail elérhetőségre tájékoztatást küldünk.</w:t>
      </w:r>
    </w:p>
    <w:p w14:paraId="75F14EBB" w14:textId="77777777" w:rsidR="00A24236" w:rsidRPr="00A24236" w:rsidRDefault="00A24236" w:rsidP="00A24236">
      <w:r w:rsidRPr="00A24236">
        <w:t>Ezen túlmenően a Szolgáltató a vonatkozó jogszabályok alapján köteles törölni a Felhasználó személyes adatait, amennyiben azok kezelése jogellenes, hiányos vagy téves- és ez az állapot jogszerűen nem orvosolható -, feltéve, hogy a törlést törvény nem zárja ki, amennyiben az adatkezelés célja megszűnt vagy az adatok tárolásának törvényben meghatározott határideje lejárt, vagy azt a bíróság vagy a hatóság elrendelte.</w:t>
      </w:r>
    </w:p>
    <w:p w14:paraId="4566655A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lastRenderedPageBreak/>
        <w:t>A tiltakozáshoz való jog</w:t>
      </w:r>
    </w:p>
    <w:p w14:paraId="044B0CA2" w14:textId="77777777" w:rsidR="00A24236" w:rsidRPr="00A24236" w:rsidRDefault="00A24236" w:rsidP="00A24236">
      <w:r w:rsidRPr="00A24236">
        <w:t>Felhasználó a megadott elérhetőségeken keresztül tiltakozhat az adatkezelés ellen. A tiltakozást a kérelem benyújtásától számított legrövidebb időn belül, de legfeljebb 15 napon belül megvizsgáljuk, annak megalapozottsága kérdésében döntést hozunk, és a döntésről Felhasználót e-mailben tájékoztatjuk.</w:t>
      </w:r>
    </w:p>
    <w:p w14:paraId="4E305BA6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Az adatkezelés korlátozásához való jog</w:t>
      </w:r>
    </w:p>
    <w:p w14:paraId="3038BD02" w14:textId="77777777" w:rsidR="00A24236" w:rsidRPr="00A24236" w:rsidRDefault="00A24236" w:rsidP="00A24236">
      <w:r w:rsidRPr="00A24236">
        <w:t>Felhasználó kérheti, hogy személyes adatai kezelését korlátozzuk, ha vitatja a kezelt személyes adatok pontosságát. Ebben az esetben a korlátozás arra az időtartamra vonatkozik, amely lehetővé teszi, hogy ellenőrizzük a személyes adatok pontosságát.</w:t>
      </w:r>
    </w:p>
    <w:p w14:paraId="0BB7B711" w14:textId="77777777" w:rsidR="00A24236" w:rsidRPr="00A24236" w:rsidRDefault="00A24236" w:rsidP="00A24236">
      <w:r w:rsidRPr="00A24236">
        <w:t>Kérheti továbbá, hogy személyes adatai kezelését korlátozzuk akkor is, ha az adatkezelés jogellenes, de ellenzi a kezelt személyes adatok törlését, és ehelyett kéri azok felhasználásának korlátozását. Akkor is élhet ezzel a joggal, ha az adatkezelés célja megvalósult, de igényli adatai kezelését jogi igények előterjesztéséhez, érvényesítéséhez vagy védelméhez.</w:t>
      </w:r>
    </w:p>
    <w:p w14:paraId="21F6C9A4" w14:textId="77777777" w:rsidR="00A24236" w:rsidRPr="00A24236" w:rsidRDefault="00A24236" w:rsidP="00A24236">
      <w:r w:rsidRPr="00A24236">
        <w:t xml:space="preserve">Ha Felhasználó tiltakozik az adatkezelés ellen, akkor személyes adatai kezelését korlátozzuk, mely korlátozás arra az időtartamra vonatkozik, amíg megállapításra nem kerül, hogy az adatkezelő jogos indokai elsőbbséget élveznek-e a </w:t>
      </w:r>
      <w:r w:rsidRPr="007210EE">
        <w:t>te,</w:t>
      </w:r>
      <w:r w:rsidRPr="00A24236">
        <w:t xml:space="preserve"> mint érintett jogos indokaival szemben.</w:t>
      </w:r>
    </w:p>
    <w:p w14:paraId="13A2507A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Adathordozhatósághoz való jog</w:t>
      </w:r>
    </w:p>
    <w:p w14:paraId="54F61F20" w14:textId="77777777" w:rsidR="00A24236" w:rsidRPr="00A24236" w:rsidRDefault="00A24236" w:rsidP="00A24236">
      <w:r w:rsidRPr="00A24236">
        <w:t>Felhasználó kérheti, hogy az általa rendelkezésünkre bocsátott és az általunk automatizált módon kezelt személyes adatokat tagolt, széles körben használt, géppel olvasható formátumban (XML/XLS/CSV) a Felhasználó részére átadjuk és/vagy azokat egy másik adatkezelő részére továbbítsuk.</w:t>
      </w:r>
    </w:p>
    <w:p w14:paraId="0115016B" w14:textId="77777777" w:rsidR="00A24236" w:rsidRPr="00A24236" w:rsidRDefault="00A24236" w:rsidP="00A24236">
      <w:pPr>
        <w:rPr>
          <w:b/>
          <w:bCs/>
        </w:rPr>
      </w:pPr>
      <w:r w:rsidRPr="00A24236">
        <w:rPr>
          <w:b/>
          <w:bCs/>
        </w:rPr>
        <w:t>Az adatkezeléssel kapcsolatos jogérvényesítési lehetőség</w:t>
      </w:r>
    </w:p>
    <w:p w14:paraId="543FAAE6" w14:textId="528B140B" w:rsidR="00A24236" w:rsidRPr="00A24236" w:rsidRDefault="00A24236" w:rsidP="00A24236">
      <w:r w:rsidRPr="00A24236">
        <w:t>A Szolgáltató kiemelt figyelmet fordít az Felhasználó személyes adatainak megfelelő szintű védelmére és biztonságára. Az adatbiztonság keretében törekszünk arra, hogy megfelelően</w:t>
      </w:r>
      <w:r w:rsidR="00467979">
        <w:t xml:space="preserve"> </w:t>
      </w:r>
      <w:r w:rsidRPr="00A24236">
        <w:t>megvédjük a Felhasználó magánszféráját, így olyan eljárásokat vezetünk be, amelyek biztosítják az Felhasználó adatainak sérthetetlenségét, biztonságát, és a Felhasználó személyes adataihoz történő jogosulatlan hozzáférést.</w:t>
      </w:r>
    </w:p>
    <w:p w14:paraId="298C1CF3" w14:textId="6AB2887F" w:rsidR="00A24236" w:rsidRPr="00A24236" w:rsidRDefault="00A24236" w:rsidP="00A24236">
      <w:r w:rsidRPr="00A24236">
        <w:t>Kérjük, hogy</w:t>
      </w:r>
      <w:r w:rsidR="00467979">
        <w:t xml:space="preserve"> a</w:t>
      </w:r>
      <w:r w:rsidRPr="00A24236">
        <w:t xml:space="preserve"> Felhasználó a bírósági, hatósági jogorvoslatot megelőzően nyújtson be panaszt a Szolgáltatónál. Az Felhasználó által tapasztalt jogellenes adatkezelés esetén értesítse </w:t>
      </w:r>
      <w:r w:rsidR="00C03F14">
        <w:t>Ganotis Alexandros</w:t>
      </w:r>
      <w:r w:rsidRPr="00A24236">
        <w:t xml:space="preserve"> egyéni vállalkozót, így lehetőség nyílik arra, hogy rövid időn belül helyreálljon a jogszerű állapot. Az Felhasználó érdekében mindent megteszünk, hogy a jelzett probléma megoldódjon.</w:t>
      </w:r>
    </w:p>
    <w:p w14:paraId="7F3F5AE8" w14:textId="0A7C3120" w:rsidR="00A24236" w:rsidRPr="00A24236" w:rsidRDefault="00A24236" w:rsidP="00A24236">
      <w:r w:rsidRPr="00A24236">
        <w:t>Amennyiben a Felhasználó</w:t>
      </w:r>
      <w:r w:rsidR="00467979">
        <w:t xml:space="preserve"> </w:t>
      </w:r>
      <w:r w:rsidRPr="00A24236">
        <w:t>megítélése szerint a jogszerű állapot nem állítható helyre, értesítse erről a hatóságot az alábbi elérhetőségeken:</w:t>
      </w:r>
    </w:p>
    <w:p w14:paraId="3C8F852C" w14:textId="77777777" w:rsidR="00A24236" w:rsidRPr="00A24236" w:rsidRDefault="00A24236" w:rsidP="00A24236">
      <w:r w:rsidRPr="00883988">
        <w:t>Nemzeti Adatvédelmi és Információszabadság Hatóság</w:t>
      </w:r>
    </w:p>
    <w:p w14:paraId="68F4AB72" w14:textId="3F3D7485" w:rsidR="00A24236" w:rsidRPr="00A24236" w:rsidRDefault="00A24236" w:rsidP="00A24236">
      <w:r w:rsidRPr="00A24236">
        <w:t xml:space="preserve">Postacím: </w:t>
      </w:r>
      <w:r w:rsidR="00883988" w:rsidRPr="00883988">
        <w:t>1363 Budapest, Pf.: 9.</w:t>
      </w:r>
    </w:p>
    <w:p w14:paraId="19BBC2F2" w14:textId="77777777" w:rsidR="00883988" w:rsidRDefault="00A24236" w:rsidP="00A24236">
      <w:r w:rsidRPr="00A24236">
        <w:t xml:space="preserve">Cím: </w:t>
      </w:r>
      <w:r w:rsidR="00883988" w:rsidRPr="00883988">
        <w:t>1055 Budapest, Falk Miksa utca 9-11</w:t>
      </w:r>
      <w:r w:rsidR="00883988">
        <w:t xml:space="preserve">. </w:t>
      </w:r>
    </w:p>
    <w:p w14:paraId="0D6212AD" w14:textId="54F6C3A0" w:rsidR="00A24236" w:rsidRPr="00A24236" w:rsidRDefault="00A24236" w:rsidP="00A24236">
      <w:r w:rsidRPr="00A24236">
        <w:t>Telefon: +36 (1) 391-1400</w:t>
      </w:r>
    </w:p>
    <w:p w14:paraId="06733DA9" w14:textId="77777777" w:rsidR="00A24236" w:rsidRPr="00A24236" w:rsidRDefault="00A24236" w:rsidP="00A24236">
      <w:r w:rsidRPr="00A24236">
        <w:t>Fax: +36 (1) 391-1410</w:t>
      </w:r>
    </w:p>
    <w:p w14:paraId="0E112276" w14:textId="55EC91AC" w:rsidR="00A24236" w:rsidRPr="00A24236" w:rsidRDefault="00A24236" w:rsidP="00A24236">
      <w:r w:rsidRPr="00A24236">
        <w:t>E-mail: ugyfelszolgalat</w:t>
      </w:r>
      <w:r w:rsidR="007210EE">
        <w:t>@</w:t>
      </w:r>
      <w:r w:rsidRPr="00A24236">
        <w:t>naih.hu URL https://naih.hu</w:t>
      </w:r>
    </w:p>
    <w:p w14:paraId="4263C6D5" w14:textId="77777777" w:rsidR="00A24236" w:rsidRPr="00A24236" w:rsidRDefault="00A24236" w:rsidP="00A24236">
      <w:r w:rsidRPr="00A24236">
        <w:lastRenderedPageBreak/>
        <w:t xml:space="preserve">Felhasználó a jogainak megsértése esetén az adatkezelő ellen bírósághoz fordulhat. A per elbírálása a törvényszék hatáskörébe tartozik: Fővárosi Törvényszék, melynek elérhetősége: </w:t>
      </w:r>
      <w:r w:rsidRPr="004C61BA">
        <w:t>1055 Budapest, Markó u. 27., postacím: 1363 Pf. 16.</w:t>
      </w:r>
    </w:p>
    <w:p w14:paraId="08CFBB8A" w14:textId="77777777" w:rsidR="00A24236" w:rsidRPr="00A24236" w:rsidRDefault="00A24236" w:rsidP="00A24236">
      <w:r w:rsidRPr="00A24236">
        <w:t> </w:t>
      </w:r>
    </w:p>
    <w:p w14:paraId="245A4EAA" w14:textId="77777777" w:rsidR="00A24236" w:rsidRPr="00A24236" w:rsidRDefault="00A24236" w:rsidP="00A24236">
      <w:r w:rsidRPr="00A24236">
        <w:rPr>
          <w:b/>
          <w:bCs/>
        </w:rPr>
        <w:t>Az adatkezelés alapjául szolgáló jogszabályok</w:t>
      </w:r>
    </w:p>
    <w:p w14:paraId="378885B5" w14:textId="77777777" w:rsidR="00A24236" w:rsidRPr="00A24236" w:rsidRDefault="00A24236" w:rsidP="00A24236">
      <w:pPr>
        <w:numPr>
          <w:ilvl w:val="0"/>
          <w:numId w:val="2"/>
        </w:numPr>
      </w:pPr>
      <w:r w:rsidRPr="00A24236"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rendelet).</w:t>
      </w:r>
    </w:p>
    <w:p w14:paraId="0B7E4234" w14:textId="77777777" w:rsidR="00A24236" w:rsidRPr="00A24236" w:rsidRDefault="00A24236" w:rsidP="00A24236">
      <w:pPr>
        <w:numPr>
          <w:ilvl w:val="0"/>
          <w:numId w:val="2"/>
        </w:numPr>
      </w:pPr>
      <w:r w:rsidRPr="00A24236">
        <w:t>az elektronikus hírközlésről szóló 2017. évi C. törvény.</w:t>
      </w:r>
    </w:p>
    <w:p w14:paraId="05BE8961" w14:textId="77777777" w:rsidR="00A24236" w:rsidRPr="00A24236" w:rsidRDefault="00A24236" w:rsidP="00A24236">
      <w:pPr>
        <w:numPr>
          <w:ilvl w:val="0"/>
          <w:numId w:val="2"/>
        </w:numPr>
      </w:pPr>
      <w:r w:rsidRPr="00A24236">
        <w:t>az információs Felhasználó rendelkezési jogról és az információszabadságról szóló 2011. évi CXII. törvény.</w:t>
      </w:r>
    </w:p>
    <w:p w14:paraId="79A90276" w14:textId="77777777" w:rsidR="00A24236" w:rsidRPr="00A24236" w:rsidRDefault="00A24236" w:rsidP="00A24236">
      <w:pPr>
        <w:numPr>
          <w:ilvl w:val="0"/>
          <w:numId w:val="2"/>
        </w:numPr>
      </w:pPr>
      <w:r w:rsidRPr="00A24236">
        <w:t>az elektronikus kereskedelmi szolgáltatások, valamint az információs társadalommal összefüggő szolgáltatások egyes kérdéseiről szóló 2001. évi CVIII. törvény.</w:t>
      </w:r>
    </w:p>
    <w:p w14:paraId="63D059DB" w14:textId="77777777" w:rsidR="00A24236" w:rsidRPr="00A24236" w:rsidRDefault="00A24236" w:rsidP="00A24236">
      <w:pPr>
        <w:numPr>
          <w:ilvl w:val="0"/>
          <w:numId w:val="2"/>
        </w:numPr>
      </w:pPr>
      <w:r w:rsidRPr="00A24236">
        <w:t>a köziratokról, a közlevéltárakról és a magánlevéltári anyag védelméről szóló 1995. évi LXVI. törvény.</w:t>
      </w:r>
    </w:p>
    <w:p w14:paraId="4B142377" w14:textId="77777777" w:rsidR="00A24236" w:rsidRPr="00A24236" w:rsidRDefault="00A24236" w:rsidP="00A24236">
      <w:pPr>
        <w:numPr>
          <w:ilvl w:val="0"/>
          <w:numId w:val="2"/>
        </w:numPr>
      </w:pPr>
      <w:r w:rsidRPr="00A24236">
        <w:t>A közfeladatot ellátó szervek iratkezelésének általános követelményeiről szóló 335/2005. (XII. 29.) Korm. rendelet.</w:t>
      </w:r>
    </w:p>
    <w:p w14:paraId="5EA15E33" w14:textId="77777777" w:rsidR="00A24236" w:rsidRPr="00A24236" w:rsidRDefault="00A24236" w:rsidP="00A24236">
      <w:r w:rsidRPr="00A24236">
        <w:t> </w:t>
      </w:r>
    </w:p>
    <w:p w14:paraId="6FA7BFCA" w14:textId="4CB368B3" w:rsidR="00A24236" w:rsidRPr="00A24236" w:rsidRDefault="00A24236" w:rsidP="00A24236">
      <w:r w:rsidRPr="00A24236">
        <w:t>Budapest, 202</w:t>
      </w:r>
      <w:r w:rsidR="00467979">
        <w:t>6</w:t>
      </w:r>
      <w:r w:rsidRPr="00A24236">
        <w:t xml:space="preserve">. </w:t>
      </w:r>
      <w:r w:rsidR="00467979" w:rsidRPr="00FC77CC">
        <w:t>március</w:t>
      </w:r>
      <w:r w:rsidRPr="00FC77CC">
        <w:t xml:space="preserve"> 10.</w:t>
      </w:r>
    </w:p>
    <w:p w14:paraId="393FEE68" w14:textId="77777777" w:rsidR="00D35401" w:rsidRDefault="00D35401"/>
    <w:sectPr w:rsidR="00D35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375E"/>
    <w:multiLevelType w:val="multilevel"/>
    <w:tmpl w:val="AF48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E6B23"/>
    <w:multiLevelType w:val="multilevel"/>
    <w:tmpl w:val="EBDC03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06814041">
    <w:abstractNumId w:val="1"/>
  </w:num>
  <w:num w:numId="2" w16cid:durableId="193963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36"/>
    <w:rsid w:val="00053039"/>
    <w:rsid w:val="00281360"/>
    <w:rsid w:val="002D2627"/>
    <w:rsid w:val="003E6EEA"/>
    <w:rsid w:val="00467979"/>
    <w:rsid w:val="004C61BA"/>
    <w:rsid w:val="00662D8C"/>
    <w:rsid w:val="00686E23"/>
    <w:rsid w:val="0070057A"/>
    <w:rsid w:val="007210EE"/>
    <w:rsid w:val="007B2E51"/>
    <w:rsid w:val="00883988"/>
    <w:rsid w:val="009045FD"/>
    <w:rsid w:val="00A24236"/>
    <w:rsid w:val="00A534A8"/>
    <w:rsid w:val="00BB383E"/>
    <w:rsid w:val="00C03F14"/>
    <w:rsid w:val="00D35401"/>
    <w:rsid w:val="00FC2E2B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A929"/>
  <w15:chartTrackingRefBased/>
  <w15:docId w15:val="{C192E390-BC99-4E72-B496-35D43A5A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24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24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2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2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2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2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24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24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24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2423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2423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2423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2423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2423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2423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2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2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2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2423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2423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2423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4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2423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24236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2423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24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ludiadventure.com" TargetMode="External"/><Relationship Id="rId13" Type="http://schemas.openxmlformats.org/officeDocument/2006/relationships/hyperlink" Target="mailto:luludi.adventur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ludiadventure.com" TargetMode="External"/><Relationship Id="rId12" Type="http://schemas.openxmlformats.org/officeDocument/2006/relationships/hyperlink" Target="mailto:fruzsinadun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ludiadventure.com" TargetMode="External"/><Relationship Id="rId11" Type="http://schemas.openxmlformats.org/officeDocument/2006/relationships/hyperlink" Target="mailto:luludi.adventure@gmail.com" TargetMode="External"/><Relationship Id="rId5" Type="http://schemas.openxmlformats.org/officeDocument/2006/relationships/hyperlink" Target="mailto:luludi.adventure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ruzsinaduna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ludiadventu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1607</Words>
  <Characters>11089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Meszleny Lilla Tünde</dc:creator>
  <cp:keywords/>
  <dc:description/>
  <cp:lastModifiedBy>Meszleny Lilla Tünde</cp:lastModifiedBy>
  <cp:revision>20</cp:revision>
  <dcterms:created xsi:type="dcterms:W3CDTF">2026-03-23T18:28:00Z</dcterms:created>
  <dcterms:modified xsi:type="dcterms:W3CDTF">2026-04-11T12:29:00Z</dcterms:modified>
</cp:coreProperties>
</file>